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C8" w:rsidRDefault="001C6B5C">
      <w:pPr>
        <w:jc w:val="both"/>
        <w:rPr>
          <w:rFonts w:ascii="Arial" w:hAnsi="Arial" w:cs="Arial"/>
          <w:b/>
          <w:caps/>
          <w:kern w:val="2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PNRR</w:t>
      </w:r>
      <w:r>
        <w:rPr>
          <w:rFonts w:ascii="Arial" w:hAnsi="Arial" w:cs="Arial"/>
          <w:b/>
        </w:rPr>
        <w:t xml:space="preserve">-AVVISO </w:t>
      </w:r>
      <w:proofErr w:type="gramStart"/>
      <w:r>
        <w:rPr>
          <w:rFonts w:ascii="Arial" w:hAnsi="Arial" w:cs="Arial"/>
          <w:b/>
        </w:rPr>
        <w:t>ESPLORATIVO  PER</w:t>
      </w:r>
      <w:proofErr w:type="gramEnd"/>
      <w:r>
        <w:rPr>
          <w:rFonts w:ascii="Arial" w:hAnsi="Arial" w:cs="Arial"/>
          <w:b/>
        </w:rPr>
        <w:t xml:space="preserve"> L’INDIVIDUAZIONE DEGLI OPERATORI ECONOMICI DA INVITARE ALLA PROCEDURA NEGOZIATA PER L’AFFIDAMENTO </w:t>
      </w:r>
      <w:r>
        <w:rPr>
          <w:rFonts w:ascii="Arial" w:hAnsi="Arial" w:cs="Arial"/>
          <w:b/>
          <w:caps/>
          <w:kern w:val="2"/>
        </w:rPr>
        <w:t xml:space="preserve">DEI LAVORI </w:t>
      </w:r>
      <w:r>
        <w:rPr>
          <w:rFonts w:ascii="Arial" w:hAnsi="Arial" w:cs="Arial"/>
          <w:b/>
          <w:caps/>
          <w:kern w:val="2"/>
        </w:rPr>
        <w:t xml:space="preserve">di MANUTENZIONE STRAORDINARIA E RIFACIMENTO DELLA COPERTURA CON INTERVENTO STRUTTURALE DEL </w:t>
      </w:r>
      <w:r>
        <w:rPr>
          <w:rFonts w:ascii="Arial" w:hAnsi="Arial" w:cs="Arial"/>
          <w:b/>
          <w:caps/>
          <w:kern w:val="2"/>
        </w:rPr>
        <w:t xml:space="preserve">Liceo Classico </w:t>
      </w:r>
      <w:r>
        <w:rPr>
          <w:rFonts w:ascii="Arial" w:hAnsi="Arial" w:cs="Arial"/>
          <w:b/>
          <w:caps/>
          <w:kern w:val="2"/>
        </w:rPr>
        <w:t>Leopardi-COMUNE DI AULLA</w:t>
      </w:r>
      <w:r>
        <w:rPr>
          <w:rFonts w:ascii="Arial" w:hAnsi="Arial" w:cs="Arial"/>
          <w:b/>
          <w:bCs/>
          <w:caps/>
          <w:kern w:val="2"/>
        </w:rPr>
        <w:t xml:space="preserve"> cup: H67H20003030001</w:t>
      </w:r>
    </w:p>
    <w:p w:rsidR="00F671C8" w:rsidRDefault="001C6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sottoscritto/a (nome e cognome) _________________________________________________</w:t>
      </w:r>
    </w:p>
    <w:p w:rsidR="00F671C8" w:rsidRDefault="001C6B5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nato</w:t>
      </w:r>
      <w:proofErr w:type="gramEnd"/>
      <w:r>
        <w:rPr>
          <w:rFonts w:ascii="Arial" w:hAnsi="Arial" w:cs="Arial"/>
          <w:sz w:val="20"/>
          <w:szCs w:val="20"/>
        </w:rPr>
        <w:t xml:space="preserve">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____________________________________________ il _________________________</w:t>
      </w:r>
    </w:p>
    <w:p w:rsidR="00F671C8" w:rsidRDefault="001C6B5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residente</w:t>
      </w:r>
      <w:proofErr w:type="gramEnd"/>
      <w:r>
        <w:rPr>
          <w:rFonts w:ascii="Arial" w:hAnsi="Arial" w:cs="Arial"/>
          <w:sz w:val="20"/>
          <w:szCs w:val="20"/>
        </w:rPr>
        <w:t xml:space="preserve"> a _____________________________V</w:t>
      </w:r>
      <w:r>
        <w:rPr>
          <w:rFonts w:ascii="Arial" w:hAnsi="Arial" w:cs="Arial"/>
          <w:sz w:val="20"/>
          <w:szCs w:val="20"/>
        </w:rPr>
        <w:t xml:space="preserve">ia _____________________________________ </w:t>
      </w:r>
    </w:p>
    <w:p w:rsidR="00F671C8" w:rsidRDefault="001C6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cod. fiscale _____________________________in qualità di ______________________________</w:t>
      </w:r>
    </w:p>
    <w:p w:rsidR="00F671C8" w:rsidRDefault="001C6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:rsidR="00F671C8" w:rsidRDefault="001C6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F671C8" w:rsidRDefault="001C6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Fiscale____________________________ Part. IVA ______________________________</w:t>
      </w:r>
    </w:p>
    <w:p w:rsidR="00F671C8" w:rsidRDefault="001C6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_______________________________________________</w:t>
      </w:r>
    </w:p>
    <w:p w:rsidR="00F671C8" w:rsidRDefault="001C6B5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email</w:t>
      </w:r>
      <w:proofErr w:type="gramEnd"/>
      <w:r>
        <w:rPr>
          <w:rFonts w:ascii="Arial" w:hAnsi="Arial" w:cs="Arial"/>
          <w:sz w:val="20"/>
          <w:szCs w:val="20"/>
        </w:rPr>
        <w:t xml:space="preserve">_________________________________________________PEC______________ </w:t>
      </w:r>
    </w:p>
    <w:p w:rsidR="00F671C8" w:rsidRDefault="001C6B5C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presa</w:t>
      </w:r>
      <w:proofErr w:type="gramEnd"/>
      <w:r>
        <w:rPr>
          <w:rFonts w:ascii="Arial" w:hAnsi="Arial" w:cs="Arial"/>
          <w:sz w:val="20"/>
          <w:szCs w:val="20"/>
        </w:rPr>
        <w:t xml:space="preserve"> visione d</w:t>
      </w:r>
      <w:r>
        <w:rPr>
          <w:rFonts w:ascii="Arial" w:hAnsi="Arial" w:cs="Arial"/>
          <w:sz w:val="20"/>
          <w:szCs w:val="20"/>
        </w:rPr>
        <w:t>ell’avviso pubblico per la presentazione di manifestazioni d’interesse per l’affidamento dei lavori  in oggetto e della relativa documentazione, avvalendosi della facoltà concessagli dagli articoli 46 e 47 del D.P.R. n. 445/2000, consapevole delle sanzioni</w:t>
      </w:r>
      <w:r>
        <w:rPr>
          <w:rFonts w:ascii="Arial" w:hAnsi="Arial" w:cs="Arial"/>
          <w:sz w:val="20"/>
          <w:szCs w:val="20"/>
        </w:rPr>
        <w:t xml:space="preserve"> penali previste dall’articolo 76 del medesimo D.P.R., per le ipotesi di falsità in atti e dichiarazioni mendaci ivi indicate </w:t>
      </w:r>
    </w:p>
    <w:p w:rsidR="00F671C8" w:rsidRDefault="001C6B5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MANIFESTA IL PROPRIO INTERESSE </w:t>
      </w:r>
      <w:proofErr w:type="gramStart"/>
      <w:r>
        <w:rPr>
          <w:rFonts w:ascii="Arial" w:hAnsi="Arial" w:cs="Arial"/>
          <w:b/>
          <w:sz w:val="20"/>
          <w:szCs w:val="20"/>
        </w:rPr>
        <w:t>L’INTERESSE  ED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 TAL FINE DICHIARA</w:t>
      </w:r>
    </w:p>
    <w:p w:rsidR="00F671C8" w:rsidRDefault="001C6B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1. di aver preso visione dell’avviso di manifestazione d’inte</w:t>
      </w:r>
      <w:r>
        <w:rPr>
          <w:rFonts w:ascii="Arial" w:hAnsi="Arial" w:cs="Arial"/>
          <w:sz w:val="20"/>
          <w:szCs w:val="20"/>
        </w:rPr>
        <w:t xml:space="preserve">resse che regola la selezione di cui sopra e di accettarlo in ogni sua parte; </w:t>
      </w:r>
    </w:p>
    <w:p w:rsidR="00F671C8" w:rsidRDefault="001C6B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di essere in possesso dei requisiti generali di cui all’art. 80 del D.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>. n. 50/2016: il concorrente dichiara, ai sensi degli artt. 46 e 47 del D.P.R. n. 445/2000, di non t</w:t>
      </w:r>
      <w:r>
        <w:rPr>
          <w:rFonts w:ascii="Arial" w:hAnsi="Arial" w:cs="Arial"/>
          <w:sz w:val="20"/>
          <w:szCs w:val="20"/>
        </w:rPr>
        <w:t>rovarsi in alcuna delle cause di esclusione di cui all’art. 80 del Codice; tali requisiti generali di partecipazione dovranno essere posseduti da tutti gli operatori economici (in caso di partecipazione in RTI/Consorzio ordinario/GEIE da ciascuna delle imp</w:t>
      </w:r>
      <w:r>
        <w:rPr>
          <w:rFonts w:ascii="Arial" w:hAnsi="Arial" w:cs="Arial"/>
          <w:sz w:val="20"/>
          <w:szCs w:val="20"/>
        </w:rPr>
        <w:t xml:space="preserve">rese facenti parte il raggruppamento; in caso di consorzi di cui all’art. 45, co.2 lett.re b) e c) del Codice, i requisiti generali dovranno essere posseduti sia dal consorzio che da tutte le consorziate indicate quali esecutrici). </w:t>
      </w:r>
    </w:p>
    <w:p w:rsidR="00F671C8" w:rsidRDefault="001C6B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di essere iscritto a</w:t>
      </w:r>
      <w:r>
        <w:rPr>
          <w:rFonts w:ascii="Arial" w:hAnsi="Arial" w:cs="Arial"/>
          <w:sz w:val="20"/>
          <w:szCs w:val="20"/>
        </w:rPr>
        <w:t xml:space="preserve">lla C.C.I.A.A. (art. 83 </w:t>
      </w:r>
      <w:proofErr w:type="spellStart"/>
      <w:r>
        <w:rPr>
          <w:rFonts w:ascii="Arial" w:hAnsi="Arial" w:cs="Arial"/>
          <w:sz w:val="20"/>
          <w:szCs w:val="20"/>
        </w:rPr>
        <w:t>lett</w:t>
      </w:r>
      <w:proofErr w:type="spellEnd"/>
      <w:r>
        <w:rPr>
          <w:rFonts w:ascii="Arial" w:hAnsi="Arial" w:cs="Arial"/>
          <w:sz w:val="20"/>
          <w:szCs w:val="20"/>
        </w:rPr>
        <w:t xml:space="preserve">. A del D.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 xml:space="preserve">. n. 50/2016); </w:t>
      </w:r>
    </w:p>
    <w:p w:rsidR="00F671C8" w:rsidRDefault="001C6B5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di essere </w:t>
      </w:r>
      <w:r>
        <w:rPr>
          <w:rFonts w:ascii="Arial" w:hAnsi="Arial" w:cs="Arial"/>
          <w:color w:val="000000"/>
          <w:sz w:val="20"/>
          <w:szCs w:val="20"/>
        </w:rPr>
        <w:t>in possesso:</w:t>
      </w:r>
    </w:p>
    <w:p w:rsidR="00F671C8" w:rsidRDefault="001C6B5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categoria OG1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class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II.…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…………;</w:t>
      </w:r>
    </w:p>
    <w:p w:rsidR="00F671C8" w:rsidRDefault="001C6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di essere informato, ai sensi e per gli effetti del REG UE 679/16, che i dati personali raccolti saranno trattati, anche con strumenti informatici, esclusivamente nell’ambito del procedimento per il quale la presente dichiarazione viene resa.  </w:t>
      </w:r>
    </w:p>
    <w:p w:rsidR="00F671C8" w:rsidRDefault="001C6B5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</w:t>
      </w:r>
      <w:r>
        <w:rPr>
          <w:sz w:val="20"/>
          <w:szCs w:val="20"/>
        </w:rPr>
        <w:t>_________________, lì ___________________</w:t>
      </w:r>
    </w:p>
    <w:p w:rsidR="00F671C8" w:rsidRDefault="001C6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firmato digitalmente ai sensi dell’art. 24 del d.lgs. 7/3/2005 n. 82 “Codice dell'amministrazione digitale”</w:t>
      </w:r>
    </w:p>
    <w:sectPr w:rsidR="00F671C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C8"/>
    <w:rsid w:val="001C6B5C"/>
    <w:rsid w:val="00F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F3BDE-D674-4EC2-B913-773A4C45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3284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1F67D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1F67D7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Carpredefinitoparagrafo1">
    <w:name w:val="Car. predefinito paragrafo1"/>
    <w:qFormat/>
    <w:rsid w:val="00505162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55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Bicchieri</dc:creator>
  <dc:description/>
  <cp:lastModifiedBy>Michela Bertoncini</cp:lastModifiedBy>
  <cp:revision>2</cp:revision>
  <dcterms:created xsi:type="dcterms:W3CDTF">2022-11-02T08:41:00Z</dcterms:created>
  <dcterms:modified xsi:type="dcterms:W3CDTF">2022-11-02T08:41:00Z</dcterms:modified>
  <dc:language>it-IT</dc:language>
</cp:coreProperties>
</file>